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9B23A3">
        <w:rPr>
          <w:sz w:val="27"/>
          <w:szCs w:val="27"/>
        </w:rPr>
        <w:t>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C84CAD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9218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F33A0" w:rsidRPr="008F33A0">
        <w:rPr>
          <w:sz w:val="27"/>
          <w:szCs w:val="27"/>
        </w:rPr>
        <w:t>О предоставлении земельного участка с кадастровым номером 47:07:1005009:418 Бородачеву Дмитрию Алексеевичу и Страшко Светлане Иосифовне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 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F33A0" w:rsidRPr="008F33A0">
              <w:rPr>
                <w:sz w:val="27"/>
                <w:szCs w:val="27"/>
              </w:rPr>
              <w:t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</w:t>
            </w:r>
            <w:bookmarkStart w:id="0" w:name="_GoBack"/>
            <w:bookmarkEnd w:id="0"/>
            <w:r w:rsidR="00C84CAD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5A36" w:rsidRDefault="002E5A36" w:rsidP="003E7623">
      <w:r>
        <w:separator/>
      </w:r>
    </w:p>
  </w:endnote>
  <w:endnote w:type="continuationSeparator" w:id="0">
    <w:p w:rsidR="002E5A36" w:rsidRDefault="002E5A3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5A36" w:rsidRDefault="002E5A36" w:rsidP="003E7623">
      <w:r>
        <w:separator/>
      </w:r>
    </w:p>
  </w:footnote>
  <w:footnote w:type="continuationSeparator" w:id="0">
    <w:p w:rsidR="002E5A36" w:rsidRDefault="002E5A3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5A36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50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B6FC3-C7A0-40A3-A16F-6389C664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2025-09-23T12:36:00Z</dcterms:created>
  <dcterms:modified xsi:type="dcterms:W3CDTF">2025-09-23T12:36:00Z</dcterms:modified>
</cp:coreProperties>
</file>